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DC" w:rsidRDefault="00440DDC" w:rsidP="00440DDC"/>
    <w:p w:rsidR="00440DDC" w:rsidRPr="00B43B62" w:rsidRDefault="00440DDC" w:rsidP="00440DDC">
      <w:pPr>
        <w:jc w:val="center"/>
        <w:rPr>
          <w:rFonts w:ascii="Arial" w:hAnsi="Arial" w:cs="Arial"/>
          <w:b/>
          <w:sz w:val="32"/>
          <w:szCs w:val="32"/>
        </w:rPr>
      </w:pPr>
      <w:r w:rsidRPr="00B43B62">
        <w:rPr>
          <w:rFonts w:ascii="Arial" w:hAnsi="Arial" w:cs="Arial"/>
          <w:b/>
          <w:sz w:val="32"/>
          <w:szCs w:val="32"/>
        </w:rPr>
        <w:t>BIOTEHNOLOGIJA U STOČARSTVU</w:t>
      </w:r>
    </w:p>
    <w:p w:rsidR="00440DDC" w:rsidRPr="00B43B62" w:rsidRDefault="00440DDC" w:rsidP="00440DDC">
      <w:pPr>
        <w:jc w:val="center"/>
        <w:rPr>
          <w:rFonts w:ascii="Arial" w:hAnsi="Arial" w:cs="Arial"/>
          <w:b/>
          <w:sz w:val="32"/>
          <w:szCs w:val="32"/>
        </w:rPr>
      </w:pPr>
      <w:r w:rsidRPr="00B43B62">
        <w:rPr>
          <w:rFonts w:ascii="Arial" w:hAnsi="Arial" w:cs="Arial"/>
          <w:b/>
          <w:sz w:val="32"/>
          <w:szCs w:val="32"/>
        </w:rPr>
        <w:t xml:space="preserve">Rezultati </w:t>
      </w:r>
      <w:r>
        <w:rPr>
          <w:rFonts w:ascii="Arial" w:hAnsi="Arial" w:cs="Arial"/>
          <w:b/>
          <w:sz w:val="32"/>
          <w:szCs w:val="32"/>
        </w:rPr>
        <w:t xml:space="preserve">prvog </w:t>
      </w:r>
      <w:r w:rsidRPr="00B43B62">
        <w:rPr>
          <w:rFonts w:ascii="Arial" w:hAnsi="Arial" w:cs="Arial"/>
          <w:b/>
          <w:sz w:val="32"/>
          <w:szCs w:val="32"/>
        </w:rPr>
        <w:t>kolokvijuma</w:t>
      </w:r>
      <w:r>
        <w:rPr>
          <w:rFonts w:ascii="Arial" w:hAnsi="Arial" w:cs="Arial"/>
          <w:b/>
          <w:sz w:val="32"/>
          <w:szCs w:val="32"/>
        </w:rPr>
        <w:t xml:space="preserve"> - popravni</w:t>
      </w:r>
    </w:p>
    <w:p w:rsidR="00440DDC" w:rsidRDefault="00440DDC" w:rsidP="00440DDC"/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961"/>
        <w:gridCol w:w="2993"/>
      </w:tblGrid>
      <w:tr w:rsidR="00440DDC" w:rsidRPr="00A0747C" w:rsidTr="000342F9">
        <w:trPr>
          <w:trHeight w:val="399"/>
        </w:trPr>
        <w:tc>
          <w:tcPr>
            <w:tcW w:w="1668" w:type="dxa"/>
          </w:tcPr>
          <w:p w:rsidR="00440DDC" w:rsidRPr="00A0747C" w:rsidRDefault="00440DDC" w:rsidP="000342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Br. indeksa</w:t>
            </w:r>
          </w:p>
        </w:tc>
        <w:tc>
          <w:tcPr>
            <w:tcW w:w="4961" w:type="dxa"/>
            <w:vAlign w:val="center"/>
          </w:tcPr>
          <w:p w:rsidR="00440DDC" w:rsidRPr="00A0747C" w:rsidRDefault="00440DDC" w:rsidP="000342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2993" w:type="dxa"/>
            <w:vAlign w:val="center"/>
          </w:tcPr>
          <w:p w:rsidR="00440DDC" w:rsidRPr="00A0747C" w:rsidRDefault="00440DDC" w:rsidP="000342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47C">
              <w:rPr>
                <w:rFonts w:ascii="Arial" w:hAnsi="Arial" w:cs="Arial"/>
                <w:b/>
                <w:sz w:val="24"/>
                <w:szCs w:val="24"/>
              </w:rPr>
              <w:t>POENI</w:t>
            </w:r>
          </w:p>
        </w:tc>
      </w:tr>
      <w:tr w:rsidR="00440DDC" w:rsidRPr="00A0747C" w:rsidTr="000342F9">
        <w:trPr>
          <w:trHeight w:val="466"/>
        </w:trPr>
        <w:tc>
          <w:tcPr>
            <w:tcW w:w="1668" w:type="dxa"/>
          </w:tcPr>
          <w:p w:rsidR="00440DDC" w:rsidRDefault="00440DDC" w:rsidP="000342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6/18</w:t>
            </w:r>
          </w:p>
        </w:tc>
        <w:tc>
          <w:tcPr>
            <w:tcW w:w="4961" w:type="dxa"/>
            <w:vAlign w:val="center"/>
          </w:tcPr>
          <w:p w:rsidR="00440DDC" w:rsidRPr="00E22BC4" w:rsidRDefault="00440DDC" w:rsidP="000342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Lojpur Stefani </w:t>
            </w:r>
          </w:p>
        </w:tc>
        <w:tc>
          <w:tcPr>
            <w:tcW w:w="2993" w:type="dxa"/>
            <w:vAlign w:val="center"/>
          </w:tcPr>
          <w:p w:rsidR="00440DDC" w:rsidRPr="00A0747C" w:rsidRDefault="00440DDC" w:rsidP="000342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11.0</w:t>
            </w:r>
          </w:p>
        </w:tc>
      </w:tr>
      <w:tr w:rsidR="00440DDC" w:rsidRPr="00A0747C" w:rsidTr="000342F9">
        <w:trPr>
          <w:trHeight w:val="466"/>
        </w:trPr>
        <w:tc>
          <w:tcPr>
            <w:tcW w:w="1668" w:type="dxa"/>
          </w:tcPr>
          <w:p w:rsidR="00440DDC" w:rsidRDefault="00440DDC" w:rsidP="000342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2/18</w:t>
            </w:r>
          </w:p>
        </w:tc>
        <w:tc>
          <w:tcPr>
            <w:tcW w:w="4961" w:type="dxa"/>
            <w:vAlign w:val="center"/>
          </w:tcPr>
          <w:p w:rsidR="00440DDC" w:rsidRDefault="00440DDC" w:rsidP="000342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Gajović Svetlana</w:t>
            </w:r>
          </w:p>
        </w:tc>
        <w:tc>
          <w:tcPr>
            <w:tcW w:w="2993" w:type="dxa"/>
            <w:vAlign w:val="center"/>
          </w:tcPr>
          <w:p w:rsidR="00440DDC" w:rsidRDefault="00440DDC" w:rsidP="000342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7.5</w:t>
            </w:r>
          </w:p>
        </w:tc>
      </w:tr>
      <w:tr w:rsidR="00440DDC" w:rsidRPr="00A0747C" w:rsidTr="000342F9">
        <w:trPr>
          <w:trHeight w:val="466"/>
        </w:trPr>
        <w:tc>
          <w:tcPr>
            <w:tcW w:w="1668" w:type="dxa"/>
          </w:tcPr>
          <w:p w:rsidR="00440DDC" w:rsidRDefault="00440DDC" w:rsidP="000342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5/18</w:t>
            </w:r>
          </w:p>
        </w:tc>
        <w:tc>
          <w:tcPr>
            <w:tcW w:w="4961" w:type="dxa"/>
            <w:vAlign w:val="center"/>
          </w:tcPr>
          <w:p w:rsidR="00440DDC" w:rsidRDefault="00440DDC" w:rsidP="000342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Novović Jovan</w:t>
            </w:r>
          </w:p>
        </w:tc>
        <w:tc>
          <w:tcPr>
            <w:tcW w:w="2993" w:type="dxa"/>
            <w:vAlign w:val="center"/>
          </w:tcPr>
          <w:p w:rsidR="00440DDC" w:rsidRDefault="00440DDC" w:rsidP="000342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10,5</w:t>
            </w:r>
          </w:p>
        </w:tc>
      </w:tr>
      <w:tr w:rsidR="00440DDC" w:rsidRPr="00A0747C" w:rsidTr="000342F9">
        <w:trPr>
          <w:trHeight w:val="466"/>
        </w:trPr>
        <w:tc>
          <w:tcPr>
            <w:tcW w:w="1668" w:type="dxa"/>
          </w:tcPr>
          <w:p w:rsidR="00440DDC" w:rsidRDefault="00440DDC" w:rsidP="000342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3/18</w:t>
            </w:r>
          </w:p>
        </w:tc>
        <w:tc>
          <w:tcPr>
            <w:tcW w:w="4961" w:type="dxa"/>
            <w:vAlign w:val="center"/>
          </w:tcPr>
          <w:p w:rsidR="00440DDC" w:rsidRDefault="00440DDC" w:rsidP="000342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Barjaktarović Vladimir</w:t>
            </w:r>
          </w:p>
        </w:tc>
        <w:tc>
          <w:tcPr>
            <w:tcW w:w="2993" w:type="dxa"/>
            <w:vAlign w:val="center"/>
          </w:tcPr>
          <w:p w:rsidR="00440DDC" w:rsidRDefault="00440DDC" w:rsidP="000342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12,5</w:t>
            </w:r>
          </w:p>
        </w:tc>
      </w:tr>
      <w:tr w:rsidR="00440DDC" w:rsidRPr="00A0747C" w:rsidTr="000342F9">
        <w:trPr>
          <w:trHeight w:val="466"/>
        </w:trPr>
        <w:tc>
          <w:tcPr>
            <w:tcW w:w="1668" w:type="dxa"/>
          </w:tcPr>
          <w:p w:rsidR="00440DDC" w:rsidRDefault="00440DDC" w:rsidP="000342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6/17</w:t>
            </w:r>
          </w:p>
        </w:tc>
        <w:tc>
          <w:tcPr>
            <w:tcW w:w="4961" w:type="dxa"/>
            <w:vAlign w:val="center"/>
          </w:tcPr>
          <w:p w:rsidR="00440DDC" w:rsidRDefault="00440DDC" w:rsidP="000342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Vulević Jovana</w:t>
            </w:r>
          </w:p>
        </w:tc>
        <w:tc>
          <w:tcPr>
            <w:tcW w:w="2993" w:type="dxa"/>
            <w:vAlign w:val="center"/>
          </w:tcPr>
          <w:p w:rsidR="00440DDC" w:rsidRDefault="00440DDC" w:rsidP="000342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3,0</w:t>
            </w:r>
          </w:p>
        </w:tc>
      </w:tr>
      <w:tr w:rsidR="00440DDC" w:rsidRPr="00A0747C" w:rsidTr="000342F9">
        <w:trPr>
          <w:trHeight w:val="466"/>
        </w:trPr>
        <w:tc>
          <w:tcPr>
            <w:tcW w:w="1668" w:type="dxa"/>
          </w:tcPr>
          <w:p w:rsidR="00440DDC" w:rsidRDefault="00440DDC" w:rsidP="000342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1/18</w:t>
            </w:r>
          </w:p>
        </w:tc>
        <w:tc>
          <w:tcPr>
            <w:tcW w:w="4961" w:type="dxa"/>
            <w:vAlign w:val="center"/>
          </w:tcPr>
          <w:p w:rsidR="00440DDC" w:rsidRDefault="00440DDC" w:rsidP="000342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Anđić Žarko</w:t>
            </w:r>
          </w:p>
        </w:tc>
        <w:tc>
          <w:tcPr>
            <w:tcW w:w="2993" w:type="dxa"/>
            <w:vAlign w:val="center"/>
          </w:tcPr>
          <w:p w:rsidR="00440DDC" w:rsidRDefault="00440DDC" w:rsidP="000342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7,0</w:t>
            </w:r>
          </w:p>
        </w:tc>
      </w:tr>
      <w:tr w:rsidR="00440DDC" w:rsidRPr="00A0747C" w:rsidTr="000342F9">
        <w:trPr>
          <w:trHeight w:val="466"/>
        </w:trPr>
        <w:tc>
          <w:tcPr>
            <w:tcW w:w="1668" w:type="dxa"/>
          </w:tcPr>
          <w:p w:rsidR="00440DDC" w:rsidRDefault="00440DDC" w:rsidP="000342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440DDC" w:rsidRDefault="00440DDC" w:rsidP="000342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993" w:type="dxa"/>
            <w:vAlign w:val="center"/>
          </w:tcPr>
          <w:p w:rsidR="00440DDC" w:rsidRDefault="00440DDC" w:rsidP="000342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40DDC" w:rsidRPr="00A0747C" w:rsidTr="000342F9">
        <w:trPr>
          <w:trHeight w:val="466"/>
        </w:trPr>
        <w:tc>
          <w:tcPr>
            <w:tcW w:w="1668" w:type="dxa"/>
          </w:tcPr>
          <w:p w:rsidR="00440DDC" w:rsidRDefault="00440DDC" w:rsidP="000342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bookmarkStart w:id="0" w:name="_GoBack"/>
            <w:bookmarkEnd w:id="0"/>
          </w:p>
        </w:tc>
        <w:tc>
          <w:tcPr>
            <w:tcW w:w="4961" w:type="dxa"/>
            <w:vAlign w:val="center"/>
          </w:tcPr>
          <w:p w:rsidR="00440DDC" w:rsidRDefault="00440DDC" w:rsidP="000342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993" w:type="dxa"/>
            <w:vAlign w:val="center"/>
          </w:tcPr>
          <w:p w:rsidR="00440DDC" w:rsidRDefault="00440DDC" w:rsidP="000342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40DDC" w:rsidRPr="00A0747C" w:rsidTr="000342F9">
        <w:trPr>
          <w:trHeight w:val="466"/>
        </w:trPr>
        <w:tc>
          <w:tcPr>
            <w:tcW w:w="1668" w:type="dxa"/>
          </w:tcPr>
          <w:p w:rsidR="00440DDC" w:rsidRDefault="00440DDC" w:rsidP="000342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440DDC" w:rsidRDefault="00440DDC" w:rsidP="000342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993" w:type="dxa"/>
            <w:vAlign w:val="center"/>
          </w:tcPr>
          <w:p w:rsidR="00440DDC" w:rsidRDefault="00440DDC" w:rsidP="000342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40DDC" w:rsidRPr="00A0747C" w:rsidTr="000342F9">
        <w:trPr>
          <w:trHeight w:val="466"/>
        </w:trPr>
        <w:tc>
          <w:tcPr>
            <w:tcW w:w="1668" w:type="dxa"/>
          </w:tcPr>
          <w:p w:rsidR="00440DDC" w:rsidRDefault="00440DDC" w:rsidP="000342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440DDC" w:rsidRDefault="00440DDC" w:rsidP="000342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993" w:type="dxa"/>
            <w:vAlign w:val="center"/>
          </w:tcPr>
          <w:p w:rsidR="00440DDC" w:rsidRDefault="00440DDC" w:rsidP="000342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40DDC" w:rsidRDefault="00440DDC" w:rsidP="00440DDC">
      <w:r>
        <w:t xml:space="preserve">Ukupan broj poena bio je 22. </w:t>
      </w:r>
    </w:p>
    <w:p w:rsidR="00440DDC" w:rsidRDefault="00440DDC" w:rsidP="00440DDC"/>
    <w:p w:rsidR="00440DDC" w:rsidRDefault="00440DDC" w:rsidP="00440DDC">
      <w:pPr>
        <w:rPr>
          <w:rFonts w:ascii="Arial" w:hAnsi="Arial" w:cs="Arial"/>
          <w:b/>
          <w:sz w:val="28"/>
          <w:szCs w:val="28"/>
        </w:rPr>
      </w:pPr>
    </w:p>
    <w:p w:rsidR="00440DDC" w:rsidRDefault="00440DDC" w:rsidP="00440DDC">
      <w:pPr>
        <w:rPr>
          <w:rFonts w:ascii="Arial" w:hAnsi="Arial" w:cs="Arial"/>
          <w:b/>
          <w:sz w:val="28"/>
          <w:szCs w:val="28"/>
        </w:rPr>
      </w:pPr>
    </w:p>
    <w:p w:rsidR="00440DDC" w:rsidRDefault="00440DDC" w:rsidP="00440DD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Predavač</w:t>
      </w:r>
      <w:r w:rsidRPr="00B43B62">
        <w:rPr>
          <w:rFonts w:ascii="Arial" w:hAnsi="Arial" w:cs="Arial"/>
          <w:b/>
          <w:sz w:val="28"/>
          <w:szCs w:val="28"/>
        </w:rPr>
        <w:t xml:space="preserve"> </w:t>
      </w:r>
    </w:p>
    <w:p w:rsidR="00440DDC" w:rsidRDefault="00440DDC" w:rsidP="00440DD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Prof. Dr Božidarka Marković</w:t>
      </w:r>
    </w:p>
    <w:p w:rsidR="00440DDC" w:rsidRDefault="00440DDC" w:rsidP="00440DDC"/>
    <w:p w:rsidR="00DE78E3" w:rsidRDefault="00DE78E3"/>
    <w:sectPr w:rsidR="00DE78E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DC"/>
    <w:rsid w:val="00440DDC"/>
    <w:rsid w:val="00D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DDC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DDC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2019-04-10T23:17:00Z</dcterms:created>
  <dcterms:modified xsi:type="dcterms:W3CDTF">2019-04-10T23:17:00Z</dcterms:modified>
</cp:coreProperties>
</file>